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FEB" w:rsidRDefault="001F19A5" w:rsidP="001F19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FEB">
        <w:rPr>
          <w:rFonts w:ascii="Times New Roman" w:hAnsi="Times New Roman" w:cs="Times New Roman"/>
          <w:b/>
          <w:sz w:val="24"/>
          <w:szCs w:val="24"/>
        </w:rPr>
        <w:t>Сведения о качестве дополнительного образования и реализации</w:t>
      </w:r>
    </w:p>
    <w:p w:rsidR="001B2F5B" w:rsidRPr="00C07FEB" w:rsidRDefault="001F19A5" w:rsidP="001F19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FEB">
        <w:rPr>
          <w:rFonts w:ascii="Times New Roman" w:hAnsi="Times New Roman" w:cs="Times New Roman"/>
          <w:b/>
          <w:sz w:val="24"/>
          <w:szCs w:val="24"/>
        </w:rPr>
        <w:t xml:space="preserve"> проекта «Гольф в школу»</w:t>
      </w:r>
    </w:p>
    <w:p w:rsidR="001F19A5" w:rsidRPr="00C07FEB" w:rsidRDefault="00C07FEB" w:rsidP="001F1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F19A5" w:rsidRPr="00C07FEB">
        <w:rPr>
          <w:rFonts w:ascii="Times New Roman" w:hAnsi="Times New Roman" w:cs="Times New Roman"/>
          <w:sz w:val="24"/>
          <w:szCs w:val="24"/>
        </w:rPr>
        <w:t>Результативность реализации дополнительной общеобразовательной общеразвивающей программы «Гольф в школу»</w:t>
      </w:r>
      <w:r w:rsidR="007E3164" w:rsidRPr="00C07FEB">
        <w:rPr>
          <w:rFonts w:ascii="Times New Roman" w:hAnsi="Times New Roman" w:cs="Times New Roman"/>
          <w:sz w:val="24"/>
          <w:szCs w:val="24"/>
        </w:rPr>
        <w:t xml:space="preserve"> проводится в соответ</w:t>
      </w:r>
      <w:r w:rsidR="00F26166">
        <w:rPr>
          <w:rFonts w:ascii="Times New Roman" w:hAnsi="Times New Roman" w:cs="Times New Roman"/>
          <w:sz w:val="24"/>
          <w:szCs w:val="24"/>
        </w:rPr>
        <w:t>ствии с правилами вида спорта «Г</w:t>
      </w:r>
      <w:r w:rsidR="007E3164" w:rsidRPr="00C07FEB">
        <w:rPr>
          <w:rFonts w:ascii="Times New Roman" w:hAnsi="Times New Roman" w:cs="Times New Roman"/>
          <w:sz w:val="24"/>
          <w:szCs w:val="24"/>
        </w:rPr>
        <w:t>ольф».</w:t>
      </w:r>
    </w:p>
    <w:p w:rsidR="007E3164" w:rsidRPr="00C07FEB" w:rsidRDefault="0092223B" w:rsidP="001F19A5">
      <w:pPr>
        <w:rPr>
          <w:rFonts w:ascii="Times New Roman" w:hAnsi="Times New Roman" w:cs="Times New Roman"/>
          <w:sz w:val="24"/>
          <w:szCs w:val="24"/>
        </w:rPr>
      </w:pPr>
      <w:r w:rsidRPr="00C07FEB">
        <w:rPr>
          <w:rFonts w:ascii="Times New Roman" w:hAnsi="Times New Roman" w:cs="Times New Roman"/>
          <w:sz w:val="24"/>
          <w:szCs w:val="24"/>
        </w:rPr>
        <w:t>Кон</w:t>
      </w:r>
      <w:r w:rsidR="00C07FEB">
        <w:rPr>
          <w:rFonts w:ascii="Times New Roman" w:hAnsi="Times New Roman" w:cs="Times New Roman"/>
          <w:sz w:val="24"/>
          <w:szCs w:val="24"/>
        </w:rPr>
        <w:t>троль проводится на  занятиях, мини- турнирах, соревнованиях и спортивных праздниках,</w:t>
      </w:r>
      <w:r w:rsidRPr="00C07FEB">
        <w:rPr>
          <w:rFonts w:ascii="Times New Roman" w:hAnsi="Times New Roman" w:cs="Times New Roman"/>
          <w:sz w:val="24"/>
          <w:szCs w:val="24"/>
        </w:rPr>
        <w:t xml:space="preserve"> что позволяет оценить результативность освоения программы.</w:t>
      </w:r>
    </w:p>
    <w:p w:rsidR="0092223B" w:rsidRPr="00C07FEB" w:rsidRDefault="0092223B" w:rsidP="001F19A5">
      <w:pPr>
        <w:rPr>
          <w:rFonts w:ascii="Times New Roman" w:hAnsi="Times New Roman" w:cs="Times New Roman"/>
          <w:sz w:val="24"/>
          <w:szCs w:val="24"/>
        </w:rPr>
      </w:pPr>
      <w:r w:rsidRPr="00C07FEB">
        <w:rPr>
          <w:rFonts w:ascii="Times New Roman" w:hAnsi="Times New Roman" w:cs="Times New Roman"/>
          <w:sz w:val="24"/>
          <w:szCs w:val="24"/>
        </w:rPr>
        <w:t xml:space="preserve">Критерий по которому оценивается результативность реализации программы – </w:t>
      </w:r>
      <w:r w:rsidRPr="00F26166">
        <w:rPr>
          <w:rFonts w:ascii="Times New Roman" w:hAnsi="Times New Roman" w:cs="Times New Roman"/>
          <w:b/>
          <w:sz w:val="24"/>
          <w:szCs w:val="24"/>
        </w:rPr>
        <w:t>победы и участие обучающихся на соревнованиях разного уровня.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92"/>
        <w:gridCol w:w="3911"/>
        <w:gridCol w:w="1869"/>
        <w:gridCol w:w="1869"/>
      </w:tblGrid>
      <w:tr w:rsidR="0092223B" w:rsidRPr="00C07FEB" w:rsidTr="0092223B">
        <w:tc>
          <w:tcPr>
            <w:tcW w:w="704" w:type="dxa"/>
          </w:tcPr>
          <w:p w:rsidR="0092223B" w:rsidRPr="00C07FEB" w:rsidRDefault="0092223B" w:rsidP="001F1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:rsidR="0092223B" w:rsidRPr="00C07FEB" w:rsidRDefault="0092223B" w:rsidP="001F1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911" w:type="dxa"/>
          </w:tcPr>
          <w:p w:rsidR="0092223B" w:rsidRPr="00C07FEB" w:rsidRDefault="0092223B" w:rsidP="001F1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Наименования соревнований</w:t>
            </w:r>
          </w:p>
        </w:tc>
        <w:tc>
          <w:tcPr>
            <w:tcW w:w="1869" w:type="dxa"/>
          </w:tcPr>
          <w:p w:rsidR="0092223B" w:rsidRPr="00C07FEB" w:rsidRDefault="0092223B" w:rsidP="001F1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869" w:type="dxa"/>
          </w:tcPr>
          <w:p w:rsidR="0092223B" w:rsidRPr="00C07FEB" w:rsidRDefault="0092223B" w:rsidP="001F1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</w:p>
        </w:tc>
      </w:tr>
      <w:tr w:rsidR="0092223B" w:rsidRPr="00C07FEB" w:rsidTr="0092223B">
        <w:tc>
          <w:tcPr>
            <w:tcW w:w="704" w:type="dxa"/>
          </w:tcPr>
          <w:p w:rsidR="0092223B" w:rsidRPr="00C07FEB" w:rsidRDefault="0092223B" w:rsidP="001F1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2223B" w:rsidRPr="00C07FEB" w:rsidRDefault="0092223B" w:rsidP="001F1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911" w:type="dxa"/>
          </w:tcPr>
          <w:p w:rsidR="0092223B" w:rsidRPr="00C07FEB" w:rsidRDefault="0092223B" w:rsidP="001F1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Школьный этап отборочных всероссийских соревнований по гольфу</w:t>
            </w:r>
          </w:p>
        </w:tc>
        <w:tc>
          <w:tcPr>
            <w:tcW w:w="1869" w:type="dxa"/>
          </w:tcPr>
          <w:p w:rsidR="0092223B" w:rsidRPr="00C07FEB" w:rsidRDefault="0092223B" w:rsidP="001F1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69" w:type="dxa"/>
          </w:tcPr>
          <w:p w:rsidR="0092223B" w:rsidRPr="00C07FEB" w:rsidRDefault="0092223B" w:rsidP="001F1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  <w:tr w:rsidR="0092223B" w:rsidRPr="00C07FEB" w:rsidTr="0092223B">
        <w:tc>
          <w:tcPr>
            <w:tcW w:w="704" w:type="dxa"/>
          </w:tcPr>
          <w:p w:rsidR="0092223B" w:rsidRPr="00C07FEB" w:rsidRDefault="0092223B" w:rsidP="001F1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2223B" w:rsidRPr="00C07FEB" w:rsidRDefault="0092223B" w:rsidP="001F1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911" w:type="dxa"/>
          </w:tcPr>
          <w:p w:rsidR="0092223B" w:rsidRPr="00C07FEB" w:rsidRDefault="0092223B" w:rsidP="001F1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Школьный этап отборочных всероссийских соревнований по гольфу</w:t>
            </w:r>
          </w:p>
        </w:tc>
        <w:tc>
          <w:tcPr>
            <w:tcW w:w="1869" w:type="dxa"/>
          </w:tcPr>
          <w:p w:rsidR="0092223B" w:rsidRPr="00C07FEB" w:rsidRDefault="0092223B" w:rsidP="001F1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69" w:type="dxa"/>
          </w:tcPr>
          <w:p w:rsidR="0092223B" w:rsidRPr="00C07FEB" w:rsidRDefault="0092223B" w:rsidP="001F1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  <w:tr w:rsidR="0092223B" w:rsidRPr="00C07FEB" w:rsidTr="0092223B">
        <w:tc>
          <w:tcPr>
            <w:tcW w:w="704" w:type="dxa"/>
          </w:tcPr>
          <w:p w:rsidR="0092223B" w:rsidRPr="00C07FEB" w:rsidRDefault="0092223B" w:rsidP="001F1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2223B" w:rsidRPr="00C07FEB" w:rsidRDefault="0092223B" w:rsidP="001F1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911" w:type="dxa"/>
          </w:tcPr>
          <w:p w:rsidR="0092223B" w:rsidRPr="00C07FEB" w:rsidRDefault="0092223B" w:rsidP="001F1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всероссийских соревнований по гольфу</w:t>
            </w:r>
          </w:p>
        </w:tc>
        <w:tc>
          <w:tcPr>
            <w:tcW w:w="1869" w:type="dxa"/>
          </w:tcPr>
          <w:p w:rsidR="0092223B" w:rsidRPr="00C07FEB" w:rsidRDefault="0092223B" w:rsidP="001F1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69" w:type="dxa"/>
          </w:tcPr>
          <w:p w:rsidR="0092223B" w:rsidRPr="00C07FEB" w:rsidRDefault="0092223B" w:rsidP="001F1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</w:tc>
      </w:tr>
    </w:tbl>
    <w:p w:rsidR="0092223B" w:rsidRPr="00C07FEB" w:rsidRDefault="0092223B" w:rsidP="001F19A5">
      <w:pPr>
        <w:rPr>
          <w:rFonts w:ascii="Times New Roman" w:hAnsi="Times New Roman" w:cs="Times New Roman"/>
          <w:sz w:val="24"/>
          <w:szCs w:val="24"/>
        </w:rPr>
      </w:pPr>
    </w:p>
    <w:p w:rsidR="0092223B" w:rsidRPr="00F26166" w:rsidRDefault="0092223B" w:rsidP="001F19A5">
      <w:pPr>
        <w:rPr>
          <w:rFonts w:ascii="Times New Roman" w:hAnsi="Times New Roman" w:cs="Times New Roman"/>
          <w:b/>
          <w:sz w:val="24"/>
          <w:szCs w:val="24"/>
        </w:rPr>
      </w:pPr>
      <w:r w:rsidRPr="00F26166">
        <w:rPr>
          <w:rFonts w:ascii="Times New Roman" w:hAnsi="Times New Roman" w:cs="Times New Roman"/>
          <w:b/>
          <w:sz w:val="24"/>
          <w:szCs w:val="24"/>
        </w:rPr>
        <w:t>Стабильность сохранности контингента обучающихся по программе «Гольф»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C6E9E" w:rsidRPr="00C07FEB" w:rsidTr="005C6E9E">
        <w:tc>
          <w:tcPr>
            <w:tcW w:w="3115" w:type="dxa"/>
          </w:tcPr>
          <w:p w:rsidR="005C6E9E" w:rsidRPr="00C07FEB" w:rsidRDefault="005C6E9E" w:rsidP="005C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115" w:type="dxa"/>
          </w:tcPr>
          <w:p w:rsidR="005C6E9E" w:rsidRPr="00C07FEB" w:rsidRDefault="005C6E9E" w:rsidP="005C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Количество детей на начало учебного года</w:t>
            </w:r>
          </w:p>
        </w:tc>
        <w:tc>
          <w:tcPr>
            <w:tcW w:w="3115" w:type="dxa"/>
          </w:tcPr>
          <w:p w:rsidR="005C6E9E" w:rsidRPr="00C07FEB" w:rsidRDefault="005C6E9E" w:rsidP="005C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Количество детей на конец учебного года</w:t>
            </w:r>
          </w:p>
        </w:tc>
      </w:tr>
      <w:tr w:rsidR="005C6E9E" w:rsidRPr="00C07FEB" w:rsidTr="005C6E9E">
        <w:tc>
          <w:tcPr>
            <w:tcW w:w="3115" w:type="dxa"/>
          </w:tcPr>
          <w:p w:rsidR="005C6E9E" w:rsidRPr="00C07FEB" w:rsidRDefault="00316C89" w:rsidP="005C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115" w:type="dxa"/>
          </w:tcPr>
          <w:p w:rsidR="005C6E9E" w:rsidRPr="00C07FEB" w:rsidRDefault="005C6E9E" w:rsidP="005C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5" w:type="dxa"/>
          </w:tcPr>
          <w:p w:rsidR="005C6E9E" w:rsidRPr="00C07FEB" w:rsidRDefault="005C6E9E" w:rsidP="005C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C6E9E" w:rsidRPr="00C07FEB" w:rsidTr="005C6E9E">
        <w:tc>
          <w:tcPr>
            <w:tcW w:w="3115" w:type="dxa"/>
          </w:tcPr>
          <w:p w:rsidR="005C6E9E" w:rsidRPr="00C07FEB" w:rsidRDefault="00316C89" w:rsidP="005C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115" w:type="dxa"/>
          </w:tcPr>
          <w:p w:rsidR="005C6E9E" w:rsidRPr="00C07FEB" w:rsidRDefault="005C6E9E" w:rsidP="005C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5" w:type="dxa"/>
          </w:tcPr>
          <w:p w:rsidR="00316C89" w:rsidRDefault="005C6E9E" w:rsidP="005C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5C6E9E" w:rsidRPr="00C07FEB" w:rsidRDefault="00316C89" w:rsidP="005C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( второе полугодие)</w:t>
            </w:r>
          </w:p>
        </w:tc>
      </w:tr>
    </w:tbl>
    <w:p w:rsidR="005C6E9E" w:rsidRPr="00C07FEB" w:rsidRDefault="005C6E9E" w:rsidP="005C6E9E">
      <w:pPr>
        <w:rPr>
          <w:rFonts w:ascii="Times New Roman" w:hAnsi="Times New Roman" w:cs="Times New Roman"/>
          <w:sz w:val="24"/>
          <w:szCs w:val="24"/>
        </w:rPr>
      </w:pPr>
    </w:p>
    <w:p w:rsidR="005C6E9E" w:rsidRPr="00C07FEB" w:rsidRDefault="005C6E9E" w:rsidP="005C6E9E">
      <w:pPr>
        <w:rPr>
          <w:rFonts w:ascii="Times New Roman" w:hAnsi="Times New Roman" w:cs="Times New Roman"/>
          <w:sz w:val="24"/>
          <w:szCs w:val="24"/>
        </w:rPr>
      </w:pPr>
      <w:r w:rsidRPr="00C07FEB">
        <w:rPr>
          <w:rFonts w:ascii="Times New Roman" w:hAnsi="Times New Roman" w:cs="Times New Roman"/>
          <w:sz w:val="24"/>
          <w:szCs w:val="24"/>
        </w:rPr>
        <w:t>Стабильность сохранности контингента учащихся на протяжении</w:t>
      </w:r>
      <w:r w:rsidR="00316C89">
        <w:rPr>
          <w:rFonts w:ascii="Times New Roman" w:hAnsi="Times New Roman" w:cs="Times New Roman"/>
          <w:sz w:val="24"/>
          <w:szCs w:val="24"/>
        </w:rPr>
        <w:t xml:space="preserve"> </w:t>
      </w:r>
      <w:r w:rsidRPr="00C07FEB">
        <w:rPr>
          <w:rFonts w:ascii="Times New Roman" w:hAnsi="Times New Roman" w:cs="Times New Roman"/>
          <w:sz w:val="24"/>
          <w:szCs w:val="24"/>
        </w:rPr>
        <w:t>2 лет приближается к 100%. Дети приходят по совету друзей, которые посещают занятия.</w:t>
      </w:r>
    </w:p>
    <w:p w:rsidR="005C6E9E" w:rsidRPr="00C07FEB" w:rsidRDefault="005C6E9E" w:rsidP="005C6E9E">
      <w:pPr>
        <w:rPr>
          <w:rFonts w:ascii="Times New Roman" w:hAnsi="Times New Roman" w:cs="Times New Roman"/>
          <w:sz w:val="24"/>
          <w:szCs w:val="24"/>
        </w:rPr>
      </w:pPr>
      <w:r w:rsidRPr="00C07FEB">
        <w:rPr>
          <w:rFonts w:ascii="Times New Roman" w:hAnsi="Times New Roman" w:cs="Times New Roman"/>
          <w:sz w:val="24"/>
          <w:szCs w:val="24"/>
        </w:rPr>
        <w:t>По результатам опроса родителей дети и родители удовлетворены результатами обучения детей. При работе с родителями были выявлены основные мотивы занятий – это способности детей и полезная деятельность.</w:t>
      </w:r>
    </w:p>
    <w:p w:rsidR="005C6E9E" w:rsidRPr="00F26166" w:rsidRDefault="005C6E9E" w:rsidP="005C6E9E">
      <w:pPr>
        <w:rPr>
          <w:rFonts w:ascii="Times New Roman" w:hAnsi="Times New Roman" w:cs="Times New Roman"/>
          <w:b/>
          <w:sz w:val="24"/>
          <w:szCs w:val="24"/>
        </w:rPr>
      </w:pPr>
      <w:r w:rsidRPr="00F26166">
        <w:rPr>
          <w:rFonts w:ascii="Times New Roman" w:hAnsi="Times New Roman" w:cs="Times New Roman"/>
          <w:b/>
          <w:sz w:val="24"/>
          <w:szCs w:val="24"/>
        </w:rPr>
        <w:t>Показателями результативности программы также становятся: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5C6E9E" w:rsidRPr="00C07FEB" w:rsidTr="001A7834">
        <w:tc>
          <w:tcPr>
            <w:tcW w:w="3114" w:type="dxa"/>
          </w:tcPr>
          <w:p w:rsidR="005C6E9E" w:rsidRPr="00C07FEB" w:rsidRDefault="001A7834" w:rsidP="005C6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Для учащегося</w:t>
            </w:r>
          </w:p>
        </w:tc>
        <w:tc>
          <w:tcPr>
            <w:tcW w:w="6231" w:type="dxa"/>
          </w:tcPr>
          <w:p w:rsidR="005C6E9E" w:rsidRPr="00C07FEB" w:rsidRDefault="00C07FEB" w:rsidP="001A7834">
            <w:pPr>
              <w:spacing w:after="60"/>
              <w:ind w:right="-1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Знания </w:t>
            </w:r>
            <w:r w:rsidR="001A7834" w:rsidRPr="00C07F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истории</w:t>
            </w:r>
            <w:r w:rsidR="001A7834" w:rsidRPr="00C07F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игр с клюшкой и мячом в древнее время, средние века и новое время; понятие гольфа как спортивной игры и олимпийского вида спорта; сведения о гольфе и олимпийском движении в начале ХХ века, биографические данные первых олимпийских чемпионов по гольфу и великих игроков в гольф; краткие правила игры в гольф и правила поведения игроков на гольф поле; соблюдать правила техники безопасности и поведения на гольф поле;                                                                               </w:t>
            </w:r>
            <w:r w:rsidR="001A7834" w:rsidRPr="00C07F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совершать основные игровые действия в игре </w:t>
            </w:r>
            <w:r w:rsidR="001A7834" w:rsidRPr="00C07FE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Short</w:t>
            </w:r>
            <w:r w:rsidR="001A7834" w:rsidRPr="00C07F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7834" w:rsidRPr="00C07FE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Golf</w:t>
            </w:r>
            <w:r w:rsidR="001A7834" w:rsidRPr="00C07F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A7834" w:rsidRPr="00C07F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</w:t>
            </w:r>
            <w:r w:rsidR="001A7834" w:rsidRPr="00C07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совершать основные игровые действия  паттером при игре </w:t>
            </w:r>
            <w:r w:rsidR="001A7834" w:rsidRPr="00C07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 дальние, средние и короткие расстояния; </w:t>
            </w:r>
            <w:r w:rsidR="001A7834" w:rsidRPr="00C07F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="001A7834" w:rsidRPr="00C07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совершать основные игровые действия клюшками айрон и паттр; </w:t>
            </w:r>
            <w:r w:rsidR="001A7834" w:rsidRPr="00C07F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оказывать помощь в судействе соревнований по гольфу.   разрабатывать и демонстрировать комплексы упражнений для формирования правильной осанки; измерять частоту сердечных сокращений во время выполнения физических упражнений;                                                                       вести дневник наблюдений за своим функциональным состоянием;                                                                          организовывать и проводить подвижные игры с элементами гольфа (на спортивных площадках и в спортивных залах).</w:t>
            </w:r>
          </w:p>
        </w:tc>
      </w:tr>
      <w:tr w:rsidR="00677997" w:rsidRPr="00C07FEB" w:rsidTr="001A7834">
        <w:tc>
          <w:tcPr>
            <w:tcW w:w="3114" w:type="dxa"/>
          </w:tcPr>
          <w:p w:rsidR="00677997" w:rsidRPr="00C07FEB" w:rsidRDefault="00677997" w:rsidP="005C6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педагога</w:t>
            </w:r>
          </w:p>
        </w:tc>
        <w:tc>
          <w:tcPr>
            <w:tcW w:w="6231" w:type="dxa"/>
          </w:tcPr>
          <w:p w:rsidR="00677997" w:rsidRPr="00C07FEB" w:rsidRDefault="00677997" w:rsidP="001A7834">
            <w:pPr>
              <w:spacing w:after="60"/>
              <w:ind w:right="-1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7F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новых форм учебно-воспитательной работы;</w:t>
            </w:r>
          </w:p>
          <w:p w:rsidR="00677997" w:rsidRPr="00C07FEB" w:rsidRDefault="00677997" w:rsidP="001A7834">
            <w:pPr>
              <w:spacing w:after="60"/>
              <w:ind w:right="-1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7F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открытых занятий;</w:t>
            </w:r>
          </w:p>
          <w:p w:rsidR="00677997" w:rsidRPr="00C07FEB" w:rsidRDefault="00677997" w:rsidP="001A7834">
            <w:pPr>
              <w:spacing w:after="60"/>
              <w:ind w:right="-1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7F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обмене опытом, проведение мастер –классов.</w:t>
            </w:r>
          </w:p>
        </w:tc>
      </w:tr>
      <w:tr w:rsidR="00677997" w:rsidRPr="00C07FEB" w:rsidTr="001A7834">
        <w:tc>
          <w:tcPr>
            <w:tcW w:w="3114" w:type="dxa"/>
          </w:tcPr>
          <w:p w:rsidR="00677997" w:rsidRPr="00C07FEB" w:rsidRDefault="00677997" w:rsidP="005C6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FEB">
              <w:rPr>
                <w:rFonts w:ascii="Times New Roman" w:hAnsi="Times New Roman" w:cs="Times New Roman"/>
                <w:sz w:val="24"/>
                <w:szCs w:val="24"/>
              </w:rPr>
              <w:t>Для учреждения дополнительного образования</w:t>
            </w:r>
          </w:p>
        </w:tc>
        <w:tc>
          <w:tcPr>
            <w:tcW w:w="6231" w:type="dxa"/>
          </w:tcPr>
          <w:p w:rsidR="00677997" w:rsidRPr="00C07FEB" w:rsidRDefault="00677997" w:rsidP="001A7834">
            <w:pPr>
              <w:spacing w:after="60"/>
              <w:ind w:right="-1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7F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Успешное функционирование объединения;</w:t>
            </w:r>
          </w:p>
          <w:p w:rsidR="00677997" w:rsidRPr="00C07FEB" w:rsidRDefault="00677997" w:rsidP="001A7834">
            <w:pPr>
              <w:spacing w:after="60"/>
              <w:ind w:right="-1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7F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Сохранность контингента детей;</w:t>
            </w:r>
          </w:p>
          <w:p w:rsidR="00677997" w:rsidRPr="00C07FEB" w:rsidRDefault="00677997" w:rsidP="001A7834">
            <w:pPr>
              <w:spacing w:after="60"/>
              <w:ind w:right="-1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7F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Укрепление сотрудничества;</w:t>
            </w:r>
          </w:p>
          <w:p w:rsidR="00677997" w:rsidRPr="00C07FEB" w:rsidRDefault="00677997" w:rsidP="001A7834">
            <w:pPr>
              <w:spacing w:after="60"/>
              <w:ind w:right="-1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7F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детей в соревнованиях района, города и Республики;</w:t>
            </w:r>
          </w:p>
          <w:p w:rsidR="00677997" w:rsidRPr="00C07FEB" w:rsidRDefault="00677997" w:rsidP="001A7834">
            <w:pPr>
              <w:spacing w:after="60"/>
              <w:ind w:right="-1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7F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Содействие популяризации секции гольфа среди детей и родителей</w:t>
            </w:r>
          </w:p>
          <w:p w:rsidR="00677997" w:rsidRPr="00C07FEB" w:rsidRDefault="00677997" w:rsidP="001A7834">
            <w:pPr>
              <w:spacing w:after="60"/>
              <w:ind w:right="-1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C6E9E" w:rsidRPr="00C07FEB" w:rsidRDefault="00886A8A" w:rsidP="005C6E9E">
      <w:pPr>
        <w:rPr>
          <w:rFonts w:ascii="Times New Roman" w:hAnsi="Times New Roman" w:cs="Times New Roman"/>
          <w:sz w:val="24"/>
          <w:szCs w:val="24"/>
        </w:rPr>
      </w:pPr>
      <w:r w:rsidRPr="00C07FEB">
        <w:rPr>
          <w:rFonts w:ascii="Times New Roman" w:hAnsi="Times New Roman" w:cs="Times New Roman"/>
          <w:sz w:val="24"/>
          <w:szCs w:val="24"/>
        </w:rPr>
        <w:t xml:space="preserve"> Помимо тренировочных занятий ведется разнообразная деятельность по активации деятельности учащихся. На протяжении года участвовала с учащимися в различны</w:t>
      </w:r>
      <w:r w:rsidR="00880618" w:rsidRPr="00C07FEB">
        <w:rPr>
          <w:rFonts w:ascii="Times New Roman" w:hAnsi="Times New Roman" w:cs="Times New Roman"/>
          <w:sz w:val="24"/>
          <w:szCs w:val="24"/>
        </w:rPr>
        <w:t>х мастер-классах разного уровня:</w:t>
      </w:r>
    </w:p>
    <w:p w:rsidR="00880618" w:rsidRPr="00C07FEB" w:rsidRDefault="00880618" w:rsidP="0088061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7FEB">
        <w:rPr>
          <w:rFonts w:ascii="Times New Roman" w:hAnsi="Times New Roman" w:cs="Times New Roman"/>
          <w:sz w:val="24"/>
          <w:szCs w:val="24"/>
        </w:rPr>
        <w:t>Муниципальный семинар-практикум воспитателей и инструкторов по физической культуре дошкольных образовательных организаций «обеспечение преемственности физического воспитания в системе детский сад- начальная школа в условиях применения педагогических технологий» 2-19 год</w:t>
      </w:r>
    </w:p>
    <w:p w:rsidR="005C4A34" w:rsidRPr="00C07FEB" w:rsidRDefault="005C4A34" w:rsidP="005C4A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7FEB">
        <w:rPr>
          <w:rFonts w:ascii="Times New Roman" w:hAnsi="Times New Roman" w:cs="Times New Roman"/>
          <w:sz w:val="24"/>
          <w:szCs w:val="24"/>
        </w:rPr>
        <w:t>Муниципальный семинар для учителей физической культуры «О</w:t>
      </w:r>
      <w:r w:rsidR="00880618" w:rsidRPr="00C07FEB">
        <w:rPr>
          <w:rFonts w:ascii="Times New Roman" w:hAnsi="Times New Roman" w:cs="Times New Roman"/>
          <w:sz w:val="24"/>
          <w:szCs w:val="24"/>
        </w:rPr>
        <w:t>бразовательные технологии в контексте современного урока физической культуры в условиях внедрения ФГОС» 2019год.</w:t>
      </w:r>
    </w:p>
    <w:p w:rsidR="005C4A34" w:rsidRPr="00C07FEB" w:rsidRDefault="005C4A34" w:rsidP="005C4A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7FEB">
        <w:rPr>
          <w:rFonts w:ascii="Times New Roman" w:hAnsi="Times New Roman" w:cs="Times New Roman"/>
          <w:sz w:val="24"/>
          <w:szCs w:val="24"/>
        </w:rPr>
        <w:t>Межрегиональный семинар учителей физической культуры «реализация ФГОС ОО на уроках физической культуры и внеурочной деятельности: опыт, проблемы, перспективы» 2019 год</w:t>
      </w:r>
    </w:p>
    <w:p w:rsidR="005C4A34" w:rsidRPr="00C07FEB" w:rsidRDefault="005C4A34" w:rsidP="0088061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7FEB">
        <w:rPr>
          <w:rFonts w:ascii="Times New Roman" w:hAnsi="Times New Roman" w:cs="Times New Roman"/>
          <w:sz w:val="24"/>
          <w:szCs w:val="24"/>
        </w:rPr>
        <w:t>Обучающий семинар Приволжского межрегионального центра повышения квалификации и профессиональной переподготовки работников образования К(П)ФУ «Организация образовательного процесса по предмету «Физическая культура»2019 год</w:t>
      </w:r>
    </w:p>
    <w:p w:rsidR="005C4A34" w:rsidRPr="00C07FEB" w:rsidRDefault="005C4A34" w:rsidP="005C4A3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C4A34" w:rsidRPr="00C07FEB" w:rsidRDefault="005C4A34" w:rsidP="005C6E9E">
      <w:pPr>
        <w:rPr>
          <w:rFonts w:ascii="Times New Roman" w:hAnsi="Times New Roman" w:cs="Times New Roman"/>
          <w:sz w:val="24"/>
          <w:szCs w:val="24"/>
        </w:rPr>
      </w:pPr>
    </w:p>
    <w:p w:rsidR="005C4A34" w:rsidRPr="00C07FEB" w:rsidRDefault="005C4A34" w:rsidP="005C6E9E">
      <w:pPr>
        <w:rPr>
          <w:rFonts w:ascii="Times New Roman" w:hAnsi="Times New Roman" w:cs="Times New Roman"/>
          <w:sz w:val="24"/>
          <w:szCs w:val="24"/>
        </w:rPr>
      </w:pPr>
    </w:p>
    <w:p w:rsidR="005C4A34" w:rsidRPr="00C07FEB" w:rsidRDefault="005C4A34" w:rsidP="005C6E9E">
      <w:pPr>
        <w:rPr>
          <w:rFonts w:ascii="Times New Roman" w:hAnsi="Times New Roman" w:cs="Times New Roman"/>
          <w:sz w:val="24"/>
          <w:szCs w:val="24"/>
        </w:rPr>
      </w:pPr>
    </w:p>
    <w:p w:rsidR="005C4A34" w:rsidRPr="00C07FEB" w:rsidRDefault="005C4A34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C07FEB" w:rsidP="005C6E9E">
      <w:pPr>
        <w:rPr>
          <w:rFonts w:ascii="Times New Roman" w:hAnsi="Times New Roman" w:cs="Times New Roman"/>
          <w:sz w:val="24"/>
          <w:szCs w:val="24"/>
        </w:rPr>
      </w:pPr>
      <w:r w:rsidRPr="00C07F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1175" cy="2583851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423" cy="258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07FE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C07FEB" w:rsidP="005C6E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1175" cy="2341292"/>
            <wp:effectExtent l="19050" t="0" r="9525" b="0"/>
            <wp:docPr id="8" name="Рисунок 1" descr="C:\Users\bot\Downloads\20200213_212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t\Downloads\20200213_2121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341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C07FEB" w:rsidP="005C6E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1435" cy="2447925"/>
            <wp:effectExtent l="19050" t="0" r="4015" b="0"/>
            <wp:docPr id="11" name="Рисунок 2" descr="C:\Users\bot\Downloads\20200213_212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t\Downloads\20200213_2122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845" cy="244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FE2A04" w:rsidP="005C6E9E">
      <w:pPr>
        <w:rPr>
          <w:rFonts w:ascii="Times New Roman" w:hAnsi="Times New Roman" w:cs="Times New Roman"/>
          <w:sz w:val="24"/>
          <w:szCs w:val="24"/>
        </w:rPr>
      </w:pPr>
      <w:r w:rsidRPr="00FE2A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76425" cy="2276475"/>
            <wp:effectExtent l="19050" t="0" r="9525" b="0"/>
            <wp:docPr id="14" name="Рисунок 4" descr="C:\Users\bot\Downloads\20200213_212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ot\Downloads\20200213_2122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FE2A04" w:rsidP="005C6E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0725" cy="2855101"/>
            <wp:effectExtent l="19050" t="0" r="9525" b="0"/>
            <wp:docPr id="15" name="Рисунок 5" descr="C:\Users\bot\Downloads\20200213_212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ot\Downloads\20200213_2123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757" cy="2856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p w:rsidR="00795E8F" w:rsidRPr="00C07FEB" w:rsidRDefault="00795E8F" w:rsidP="005C6E9E">
      <w:pPr>
        <w:rPr>
          <w:rFonts w:ascii="Times New Roman" w:hAnsi="Times New Roman" w:cs="Times New Roman"/>
          <w:sz w:val="24"/>
          <w:szCs w:val="24"/>
        </w:rPr>
      </w:pPr>
    </w:p>
    <w:sectPr w:rsidR="00795E8F" w:rsidRPr="00C07FEB" w:rsidSect="00C90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2499D"/>
    <w:multiLevelType w:val="hybridMultilevel"/>
    <w:tmpl w:val="FB14C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52705"/>
    <w:multiLevelType w:val="hybridMultilevel"/>
    <w:tmpl w:val="9CCA5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F19A5"/>
    <w:rsid w:val="001A7834"/>
    <w:rsid w:val="001B2F5B"/>
    <w:rsid w:val="001F19A5"/>
    <w:rsid w:val="00316C89"/>
    <w:rsid w:val="005C4A34"/>
    <w:rsid w:val="005C6E9E"/>
    <w:rsid w:val="00677997"/>
    <w:rsid w:val="00795E8F"/>
    <w:rsid w:val="007E3164"/>
    <w:rsid w:val="00880618"/>
    <w:rsid w:val="00886A8A"/>
    <w:rsid w:val="0092223B"/>
    <w:rsid w:val="00C07FEB"/>
    <w:rsid w:val="00C906D2"/>
    <w:rsid w:val="00EA19B3"/>
    <w:rsid w:val="00F26166"/>
    <w:rsid w:val="00FE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2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A783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C4A3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0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F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</dc:creator>
  <cp:keywords/>
  <dc:description/>
  <cp:lastModifiedBy>Орги2</cp:lastModifiedBy>
  <cp:revision>9</cp:revision>
  <dcterms:created xsi:type="dcterms:W3CDTF">2020-02-13T15:09:00Z</dcterms:created>
  <dcterms:modified xsi:type="dcterms:W3CDTF">2020-02-14T06:07:00Z</dcterms:modified>
</cp:coreProperties>
</file>